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438" w:right="128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6"/>
        <w:ind w:left="0"/>
        <w:rPr>
          <w:b/>
          <w:sz w:val="26"/>
        </w:rPr>
      </w:pPr>
    </w:p>
    <w:p>
      <w:pPr>
        <w:pStyle w:val="6"/>
        <w:spacing w:before="4"/>
        <w:ind w:left="0"/>
        <w:rPr>
          <w:b/>
          <w:sz w:val="31"/>
        </w:rPr>
      </w:pPr>
    </w:p>
    <w:p>
      <w:pPr>
        <w:pStyle w:val="6"/>
        <w:spacing w:before="1"/>
        <w:ind w:left="1438" w:right="128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4"/>
        <w:ind w:left="0"/>
        <w:rPr>
          <w:sz w:val="31"/>
        </w:rPr>
      </w:pPr>
    </w:p>
    <w:p>
      <w:pPr>
        <w:pStyle w:val="6"/>
        <w:ind w:left="1417" w:right="1307"/>
        <w:jc w:val="center"/>
      </w:pPr>
      <w:r>
        <w:t>Первомайский</w:t>
      </w:r>
      <w:r>
        <w:rPr>
          <w:spacing w:val="-3"/>
        </w:rPr>
        <w:t xml:space="preserve"> </w:t>
      </w:r>
      <w:r>
        <w:t>район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5"/>
        <w:ind w:left="0"/>
        <w:rPr>
          <w:sz w:val="31"/>
        </w:rPr>
      </w:pPr>
    </w:p>
    <w:p>
      <w:pPr>
        <w:pStyle w:val="6"/>
        <w:ind w:left="1438" w:right="1307"/>
        <w:jc w:val="center"/>
      </w:pPr>
      <w:r>
        <w:t>МБОУ</w:t>
      </w:r>
      <w:r>
        <w:rPr>
          <w:spacing w:val="-5"/>
        </w:rPr>
        <w:t xml:space="preserve"> </w:t>
      </w:r>
      <w:r>
        <w:t>"Уральская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rPr>
          <w:spacing w:val="-4"/>
          <w:lang w:val="ru-RU"/>
        </w:rPr>
        <w:t>С</w:t>
      </w:r>
      <w:r>
        <w:t>оциалистического</w:t>
      </w:r>
      <w:r>
        <w:rPr>
          <w:spacing w:val="-3"/>
        </w:rPr>
        <w:t xml:space="preserve"> </w:t>
      </w:r>
      <w:r>
        <w:rPr>
          <w:spacing w:val="-3"/>
          <w:lang w:val="ru-RU"/>
        </w:rPr>
        <w:t>Т</w:t>
      </w:r>
      <w:r>
        <w:t>руда</w:t>
      </w:r>
      <w:r>
        <w:rPr>
          <w:spacing w:val="-3"/>
        </w:rPr>
        <w:t xml:space="preserve"> </w:t>
      </w:r>
      <w:r>
        <w:t>Манина</w:t>
      </w:r>
      <w:r>
        <w:rPr>
          <w:spacing w:val="-3"/>
        </w:rPr>
        <w:t xml:space="preserve"> </w:t>
      </w:r>
      <w:r>
        <w:t>Е.Н."</w:t>
      </w: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95" w:line="217" w:lineRule="exact"/>
        <w:ind w:right="0"/>
        <w:jc w:val="left"/>
        <w:rPr>
          <w:sz w:val="20"/>
        </w:rPr>
      </w:pPr>
      <w:r>
        <w:rPr>
          <w:sz w:val="20"/>
        </w:rPr>
        <w:t>СОГЛАСОВАНО</w:t>
      </w:r>
    </w:p>
    <w:p>
      <w:pPr>
        <w:spacing w:before="0" w:line="217" w:lineRule="exact"/>
        <w:ind w:right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>
      <w:pPr>
        <w:spacing w:before="95" w:line="217" w:lineRule="exact"/>
        <w:ind w:left="756" w:right="0" w:firstLine="0"/>
        <w:jc w:val="left"/>
        <w:rPr>
          <w:sz w:val="20"/>
        </w:rPr>
      </w:pPr>
      <w:r>
        <w:br w:type="column"/>
      </w:r>
    </w:p>
    <w:p>
      <w:pPr>
        <w:spacing w:before="0" w:line="217" w:lineRule="exact"/>
        <w:ind w:left="756" w:right="0" w:firstLine="0"/>
        <w:jc w:val="left"/>
        <w:rPr>
          <w:sz w:val="20"/>
        </w:rPr>
      </w:pP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equalWidth="0" w:num="2">
            <w:col w:w="6416" w:space="40"/>
            <w:col w:w="4344"/>
          </w:cols>
        </w:sectPr>
      </w:pPr>
    </w:p>
    <w:p>
      <w:pPr>
        <w:tabs>
          <w:tab w:val="left" w:pos="5123"/>
          <w:tab w:val="left" w:pos="7211"/>
          <w:tab w:val="left" w:pos="8640"/>
        </w:tabs>
        <w:spacing w:before="178"/>
        <w:ind w:right="0"/>
        <w:jc w:val="left"/>
        <w:rPr>
          <w:sz w:val="20"/>
        </w:rPr>
      </w:pPr>
      <w:r>
        <w:rPr>
          <w:rFonts w:hint="default"/>
          <w:sz w:val="20"/>
          <w:lang w:val="ru-RU"/>
        </w:rPr>
        <w:t>_____________</w:t>
      </w:r>
      <w:r>
        <w:rPr>
          <w:sz w:val="20"/>
        </w:rPr>
        <w:t>Надыршина</w:t>
      </w:r>
      <w:r>
        <w:rPr>
          <w:spacing w:val="6"/>
          <w:sz w:val="20"/>
        </w:rPr>
        <w:t xml:space="preserve"> </w:t>
      </w:r>
      <w:r>
        <w:rPr>
          <w:sz w:val="20"/>
        </w:rPr>
        <w:t>А.К.</w:t>
      </w:r>
      <w:r>
        <w:rPr>
          <w:sz w:val="20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right="540" w:bottom="280" w:left="560" w:header="720" w:footer="720" w:gutter="0"/>
          <w:cols w:equalWidth="0" w:num="2">
            <w:col w:w="5982" w:space="40"/>
            <w:col w:w="4778"/>
          </w:cols>
        </w:sect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spacing w:before="8"/>
        <w:ind w:left="0"/>
        <w:rPr>
          <w:sz w:val="21"/>
        </w:rPr>
      </w:pPr>
    </w:p>
    <w:p>
      <w:pPr>
        <w:pStyle w:val="2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3805821)</w:t>
      </w:r>
    </w:p>
    <w:p>
      <w:pPr>
        <w:pStyle w:val="6"/>
        <w:spacing w:before="95"/>
        <w:ind w:left="1438" w:right="1285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</w:p>
    <w:p>
      <w:pPr>
        <w:pStyle w:val="6"/>
        <w:spacing w:before="60"/>
        <w:ind w:left="1438" w:right="1287"/>
        <w:jc w:val="center"/>
      </w:pPr>
      <w:r>
        <w:t>«Обществознание»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5"/>
        <w:ind w:left="0"/>
        <w:rPr>
          <w:sz w:val="31"/>
        </w:rPr>
      </w:pPr>
    </w:p>
    <w:p>
      <w:pPr>
        <w:pStyle w:val="6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spacing w:before="4"/>
        <w:ind w:left="0"/>
        <w:rPr>
          <w:sz w:val="21"/>
        </w:rPr>
      </w:pPr>
    </w:p>
    <w:p>
      <w:pPr>
        <w:pStyle w:val="6"/>
        <w:spacing w:line="292" w:lineRule="auto"/>
        <w:ind w:left="6803" w:hanging="1285"/>
      </w:pPr>
      <w:r>
        <w:t>Составитель:</w:t>
      </w:r>
      <w:r>
        <w:rPr>
          <w:spacing w:val="-9"/>
        </w:rPr>
        <w:t xml:space="preserve"> </w:t>
      </w:r>
      <w:r>
        <w:t>Горшенина</w:t>
      </w:r>
      <w:r>
        <w:rPr>
          <w:spacing w:val="-6"/>
        </w:rPr>
        <w:t xml:space="preserve"> </w:t>
      </w:r>
      <w:r>
        <w:t>Оксана</w:t>
      </w:r>
      <w:r>
        <w:rPr>
          <w:spacing w:val="-6"/>
        </w:rPr>
        <w:t xml:space="preserve"> </w:t>
      </w:r>
      <w:r>
        <w:t>Владимировна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ind w:left="0"/>
        <w:rPr>
          <w:sz w:val="26"/>
        </w:rPr>
      </w:pPr>
    </w:p>
    <w:p>
      <w:pPr>
        <w:pStyle w:val="6"/>
        <w:spacing w:before="11"/>
        <w:ind w:left="0"/>
        <w:rPr>
          <w:sz w:val="31"/>
        </w:rPr>
      </w:pPr>
    </w:p>
    <w:p>
      <w:pPr>
        <w:pStyle w:val="6"/>
        <w:ind w:left="1414" w:right="1307"/>
        <w:jc w:val="center"/>
      </w:pPr>
      <w:r>
        <w:t>п.Уральский</w:t>
      </w:r>
      <w:r>
        <w:rPr>
          <w:spacing w:val="-13"/>
        </w:rPr>
        <w:t xml:space="preserve"> </w:t>
      </w:r>
      <w:r>
        <w:t>2022</w:t>
      </w:r>
    </w:p>
    <w:p>
      <w:pPr>
        <w:spacing w:after="0"/>
        <w:jc w:val="center"/>
        <w:sectPr>
          <w:type w:val="continuous"/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p>
      <w:pPr>
        <w:pStyle w:val="2"/>
        <w:spacing w:before="62"/>
      </w:pPr>
      <w:r>
        <w:pict>
          <v:rect id="_x0000_s1026" o:spid="_x0000_s1026" o:spt="1" style="position:absolute;left:0pt;margin-left:33.3pt;margin-top:22.7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ind w:left="0"/>
        <w:rPr>
          <w:b/>
          <w:sz w:val="26"/>
        </w:rPr>
      </w:pPr>
    </w:p>
    <w:p>
      <w:pPr>
        <w:spacing w:before="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>
      <w:pPr>
        <w:pStyle w:val="6"/>
        <w:spacing w:before="180" w:line="292" w:lineRule="auto"/>
        <w:ind w:right="221" w:firstLine="180"/>
      </w:pPr>
      <w:r>
        <w:t>Рабочая программа по обществознанию для 6 класса составлена на основе положений и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 также с учётом</w:t>
      </w:r>
      <w:r>
        <w:rPr>
          <w:spacing w:val="1"/>
        </w:rPr>
        <w:t xml:space="preserve"> </w:t>
      </w:r>
      <w:r>
        <w:t>Примерной программы воспитания (2020 г.). Обществознание играет ведущую роль в выполнении</w:t>
      </w:r>
      <w:r>
        <w:rPr>
          <w:spacing w:val="1"/>
        </w:rPr>
        <w:t xml:space="preserve"> </w:t>
      </w:r>
      <w:r>
        <w:t>школой функции 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различные аспекты взаимодействия в современных условиях людей друг с другом, с основными</w:t>
      </w:r>
      <w:r>
        <w:rPr>
          <w:spacing w:val="1"/>
        </w:rPr>
        <w:t xml:space="preserve"> </w:t>
      </w:r>
      <w:r>
        <w:t>институтами государства и гражданского общества, регулирующие эти взаимодействия социальные</w:t>
      </w:r>
      <w:r>
        <w:rPr>
          <w:spacing w:val="1"/>
        </w:rPr>
        <w:t xml:space="preserve"> </w:t>
      </w:r>
      <w:r>
        <w:t>нормы.</w:t>
      </w:r>
    </w:p>
    <w:p>
      <w:pPr>
        <w:pStyle w:val="6"/>
        <w:spacing w:line="292" w:lineRule="auto"/>
        <w:ind w:right="221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его развития в современных условиях, об основах конституционного строя нашей страны, правах и</w:t>
      </w:r>
      <w:r>
        <w:rPr>
          <w:spacing w:val="-57"/>
        </w:rPr>
        <w:t xml:space="preserve"> </w:t>
      </w:r>
      <w:r>
        <w:t>обязанностях человека и гражданина, способствует воспитанию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>
      <w:pPr>
        <w:pStyle w:val="6"/>
        <w:spacing w:line="292" w:lineRule="auto"/>
        <w:ind w:right="235"/>
      </w:pPr>
      <w:r>
        <w:t>Привлечение при изучении курса различных источников социальной информации, включая СМИ и</w:t>
      </w:r>
      <w:r>
        <w:rPr>
          <w:spacing w:val="1"/>
        </w:rPr>
        <w:t xml:space="preserve"> </w:t>
      </w:r>
      <w:r>
        <w:t>Интернет, помогает школьникам освоить язык современной культурной, социально-экономической и</w:t>
      </w:r>
      <w:r>
        <w:rPr>
          <w:spacing w:val="-58"/>
        </w:rPr>
        <w:t xml:space="preserve"> </w:t>
      </w:r>
      <w:r>
        <w:t>политической коммуникации, вносит свой вклад в формирование метапредметных умений извлекать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>
      <w:pPr>
        <w:pStyle w:val="6"/>
        <w:spacing w:line="292" w:lineRule="auto"/>
        <w:ind w:right="176" w:firstLine="180"/>
      </w:pPr>
      <w:r>
        <w:t>Изучение учебного курса «Обществознание» содействует вхождению обучающихся в мир культуры</w:t>
      </w:r>
      <w:r>
        <w:rPr>
          <w:spacing w:val="-58"/>
        </w:rPr>
        <w:t xml:space="preserve"> </w:t>
      </w:r>
      <w:r>
        <w:t>и 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 места в</w:t>
      </w:r>
      <w:r>
        <w:rPr>
          <w:spacing w:val="1"/>
        </w:rPr>
        <w:t xml:space="preserve"> </w:t>
      </w:r>
      <w:r>
        <w:t>обществе.</w:t>
      </w:r>
    </w:p>
    <w:p>
      <w:pPr>
        <w:pStyle w:val="2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>
      <w:pPr>
        <w:pStyle w:val="6"/>
        <w:spacing w:before="180"/>
        <w:ind w:left="286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68" w:after="0" w:line="292" w:lineRule="auto"/>
        <w:ind w:left="526" w:right="408" w:firstLine="0"/>
        <w:jc w:val="left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9" w:after="0" w:line="292" w:lineRule="auto"/>
        <w:ind w:left="526" w:right="460" w:firstLine="0"/>
        <w:jc w:val="left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закреплённым в Конституции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8" w:after="0" w:line="292" w:lineRule="auto"/>
        <w:ind w:left="526" w:right="530" w:firstLine="0"/>
        <w:jc w:val="left"/>
        <w:rPr>
          <w:sz w:val="24"/>
        </w:rPr>
      </w:pPr>
      <w:r>
        <w:rPr>
          <w:sz w:val="24"/>
        </w:rPr>
        <w:t>развитие личности на исключительно важном этапе её социализации — в 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 становление её духовно-нравственной, политической и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поведения, основанного на уважении закона и правопорядка; развитие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 социальных и гуманитарных дисциплин; способности к личному самоопределению,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 самоконтролю; мотивации к высокопроизводительной, наукоёмкой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7" w:after="0" w:line="292" w:lineRule="auto"/>
        <w:ind w:left="526" w:right="447" w:firstLine="0"/>
        <w:jc w:val="left"/>
        <w:rPr>
          <w:sz w:val="24"/>
        </w:rPr>
      </w:pPr>
      <w:r>
        <w:rPr>
          <w:sz w:val="24"/>
        </w:rPr>
        <w:t>формирование у обучающихся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и доступной по содержанию для школьников подросткового возраста;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 знаний об основных сферах человеческой деятельности, социальных 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регулирующих общественные отношения, необходимые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800" w:right="54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887"/>
        </w:tabs>
        <w:spacing w:before="62" w:after="0" w:line="292" w:lineRule="auto"/>
        <w:ind w:left="526" w:right="963" w:firstLine="0"/>
        <w:jc w:val="left"/>
        <w:rPr>
          <w:sz w:val="24"/>
        </w:rPr>
      </w:pPr>
      <w:r>
        <w:rPr>
          <w:sz w:val="24"/>
        </w:rPr>
        <w:t>овладение умениями функционально грамотного человека: получать из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 и критически осмысливать социальную информацию,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8" w:after="0" w:line="292" w:lineRule="auto"/>
        <w:ind w:left="526" w:right="1314" w:firstLine="0"/>
        <w:jc w:val="left"/>
        <w:rPr>
          <w:sz w:val="24"/>
        </w:rPr>
      </w:pPr>
      <w:r>
        <w:rPr>
          <w:sz w:val="24"/>
        </w:rPr>
        <w:t>освоение способов познавательной, коммуникативной, практической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9" w:after="0" w:line="292" w:lineRule="auto"/>
        <w:ind w:left="526" w:right="260" w:firstLine="0"/>
        <w:jc w:val="left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политическими, правовыми, финансово-экономическими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для реализации личностного потенциала в современном динамично развивающемся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7" w:after="0" w:line="292" w:lineRule="auto"/>
        <w:ind w:left="526" w:right="218" w:firstLine="0"/>
        <w:jc w:val="left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выстраивания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людьми различных национальностей и вероисповеданий в общегражданской и в семейно-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сферах; для соотнесения своих действий и действий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содействия правовыми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>
      <w:pPr>
        <w:pStyle w:val="2"/>
        <w:spacing w:before="105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>
      <w:pPr>
        <w:pStyle w:val="6"/>
        <w:spacing w:before="181" w:line="292" w:lineRule="auto"/>
        <w:ind w:right="206" w:firstLine="180"/>
      </w:pPr>
      <w:r>
        <w:t>В соответствии с учебным планом общее количество времени на учебный года обучения составляет</w:t>
      </w:r>
      <w:r>
        <w:rPr>
          <w:spacing w:val="-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 Недельная</w:t>
      </w:r>
      <w:r>
        <w:rPr>
          <w:spacing w:val="-1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1 час.</w:t>
      </w:r>
    </w:p>
    <w:p>
      <w:pPr>
        <w:spacing w:after="0" w:line="292" w:lineRule="auto"/>
        <w:sectPr>
          <w:pgSz w:w="11900" w:h="16840"/>
          <w:pgMar w:top="56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7" o:spid="_x0000_s1027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>
      <w:pPr>
        <w:pStyle w:val="6"/>
        <w:spacing w:before="60" w:line="292" w:lineRule="auto"/>
        <w:ind w:firstLine="180"/>
      </w:pPr>
      <w:r>
        <w:t>Биологическое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человеке.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животного.</w:t>
      </w:r>
      <w:r>
        <w:rPr>
          <w:spacing w:val="-57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(биологические,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3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человека.</w:t>
      </w:r>
    </w:p>
    <w:p>
      <w:pPr>
        <w:pStyle w:val="6"/>
        <w:spacing w:line="292" w:lineRule="auto"/>
        <w:ind w:right="804" w:firstLine="180"/>
      </w:pPr>
      <w:r>
        <w:t>Индивид, индивидуальность, личность. Возрастные периоды жизни человека и формирование</w:t>
      </w:r>
      <w:r>
        <w:rPr>
          <w:spacing w:val="-58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</w:p>
    <w:p>
      <w:pPr>
        <w:pStyle w:val="6"/>
        <w:spacing w:line="275" w:lineRule="exact"/>
        <w:ind w:left="286"/>
      </w:pPr>
      <w:r>
        <w:t>Люди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позиция.</w:t>
      </w:r>
    </w:p>
    <w:p>
      <w:pPr>
        <w:pStyle w:val="6"/>
        <w:spacing w:before="59" w:line="292" w:lineRule="auto"/>
        <w:ind w:right="302" w:firstLine="180"/>
      </w:pPr>
      <w:r>
        <w:t>Цели и мотивы деятельности. Виды деятельности (игра, труд, учение). Познание человеком мира и</w:t>
      </w:r>
      <w:r>
        <w:rPr>
          <w:spacing w:val="-5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line="275" w:lineRule="exact"/>
        <w:ind w:left="286"/>
      </w:pPr>
      <w:r>
        <w:t>Право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Школьное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учащегося.</w:t>
      </w:r>
    </w:p>
    <w:p>
      <w:pPr>
        <w:pStyle w:val="6"/>
        <w:spacing w:before="60" w:line="292" w:lineRule="auto"/>
        <w:ind w:right="476" w:firstLine="180"/>
      </w:pPr>
      <w:r>
        <w:t>Общение. Цели и средства общения. Особенности общения подростков. Общение в современных</w:t>
      </w:r>
      <w:r>
        <w:rPr>
          <w:spacing w:val="-57"/>
        </w:rPr>
        <w:t xml:space="preserve"> </w:t>
      </w:r>
      <w:r>
        <w:t>условиях.</w:t>
      </w:r>
    </w:p>
    <w:p>
      <w:pPr>
        <w:pStyle w:val="6"/>
        <w:spacing w:line="292" w:lineRule="auto"/>
        <w:ind w:right="494" w:firstLine="180"/>
      </w:pPr>
      <w:r>
        <w:t>Отношения в малых группах. Групповые нормы и правила. Лидерство в группе. Межличностные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 личные).</w:t>
      </w:r>
    </w:p>
    <w:p>
      <w:pPr>
        <w:pStyle w:val="6"/>
        <w:spacing w:line="292" w:lineRule="auto"/>
        <w:ind w:right="91" w:firstLine="180"/>
      </w:pPr>
      <w:r>
        <w:t>Отношения в семье. Роль семьи в жизни человека и общества. Семейные традиции. Семейный досуг.</w:t>
      </w:r>
      <w:r>
        <w:rPr>
          <w:spacing w:val="-58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подростка.</w:t>
      </w:r>
    </w:p>
    <w:p>
      <w:pPr>
        <w:pStyle w:val="6"/>
        <w:spacing w:line="275" w:lineRule="exact"/>
        <w:ind w:left="286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>
      <w:pPr>
        <w:pStyle w:val="2"/>
        <w:spacing w:before="17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>
      <w:pPr>
        <w:pStyle w:val="6"/>
        <w:spacing w:before="60"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 и их взаимодействие.</w:t>
      </w:r>
    </w:p>
    <w:p>
      <w:pPr>
        <w:pStyle w:val="6"/>
        <w:spacing w:line="275" w:lineRule="exact"/>
        <w:ind w:left="286"/>
      </w:pPr>
      <w:r>
        <w:t>Социальные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>
      <w:pPr>
        <w:pStyle w:val="6"/>
        <w:spacing w:before="60" w:line="292" w:lineRule="auto"/>
        <w:ind w:right="1251" w:firstLine="180"/>
      </w:pPr>
      <w:r>
        <w:t>Что такое экономика. Взаимосвязь жизни общества и его экономического развития. Виды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>
      <w:pPr>
        <w:pStyle w:val="6"/>
        <w:spacing w:line="292" w:lineRule="auto"/>
        <w:ind w:right="227" w:firstLine="180"/>
      </w:pPr>
      <w:r>
        <w:t>Политическая жизнь общества. Россия — многонациональное государство. Государственная власть</w:t>
      </w:r>
      <w:r>
        <w:rPr>
          <w:spacing w:val="-58"/>
        </w:rPr>
        <w:t xml:space="preserve"> </w:t>
      </w:r>
      <w:r>
        <w:t>в нашей стране. Государственный Герб, Государственный Флаг, Государственный Гимн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>
      <w:pPr>
        <w:pStyle w:val="6"/>
        <w:spacing w:line="274" w:lineRule="exact"/>
        <w:ind w:left="286"/>
      </w:pPr>
      <w:r>
        <w:t>Культурная</w:t>
      </w:r>
      <w:r>
        <w:rPr>
          <w:spacing w:val="-5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>
      <w:pPr>
        <w:pStyle w:val="6"/>
        <w:spacing w:before="59"/>
        <w:ind w:left="286"/>
      </w:pPr>
      <w:r>
        <w:t>Развитие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>
      <w:pPr>
        <w:pStyle w:val="6"/>
        <w:spacing w:before="60" w:line="292" w:lineRule="auto"/>
        <w:ind w:right="869" w:firstLine="180"/>
      </w:pPr>
      <w:r>
        <w:t>Глобальные проблемы современности и возможности их решения усилиями международного</w:t>
      </w:r>
      <w:r>
        <w:rPr>
          <w:spacing w:val="-58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 организаций.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8" o:spid="_x0000_s1028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79" w:line="292" w:lineRule="auto"/>
        <w:ind w:right="690" w:firstLine="180"/>
      </w:pPr>
      <w:r>
        <w:t>Личностные и метапредметные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>
      <w:pPr>
        <w:pStyle w:val="6"/>
        <w:spacing w:line="292" w:lineRule="auto"/>
        <w:ind w:right="273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8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>
      <w:pPr>
        <w:pStyle w:val="6"/>
        <w:spacing w:line="292" w:lineRule="auto"/>
        <w:ind w:right="481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>
      <w:pPr>
        <w:pStyle w:val="6"/>
        <w:spacing w:before="5"/>
        <w:ind w:left="0"/>
        <w:rPr>
          <w:sz w:val="26"/>
        </w:rPr>
      </w:pPr>
    </w:p>
    <w:p>
      <w:pPr>
        <w:pStyle w:val="2"/>
        <w:spacing w:befor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203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>конструктивного социального поведения по основным направлениям воспитательной деятельности,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>
      <w:pPr>
        <w:pStyle w:val="3"/>
        <w:spacing w:before="116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>
      <w:pPr>
        <w:pStyle w:val="3"/>
        <w:spacing w:line="271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98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обществе;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>
      <w:pPr>
        <w:pStyle w:val="3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6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</w:p>
    <w:p>
      <w:pPr>
        <w:spacing w:after="0" w:line="292" w:lineRule="auto"/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пространства.</w:t>
      </w:r>
    </w:p>
    <w:p>
      <w:pPr>
        <w:pStyle w:val="3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357" w:firstLine="180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8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интернет-среде;</w:t>
      </w:r>
    </w:p>
    <w:p>
      <w:pPr>
        <w:pStyle w:val="6"/>
        <w:spacing w:line="292" w:lineRule="auto"/>
        <w:ind w:right="61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>
      <w:pPr>
        <w:pStyle w:val="6"/>
        <w:spacing w:before="58" w:line="292" w:lineRule="auto"/>
        <w:ind w:right="907" w:firstLine="180"/>
      </w:pPr>
      <w:r>
        <w:t>сформированность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>
      <w:pPr>
        <w:pStyle w:val="3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96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8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>
      <w:pPr>
        <w:pStyle w:val="3"/>
        <w:spacing w:line="271" w:lineRule="exact"/>
      </w:pPr>
      <w:r>
        <w:rPr>
          <w:spacing w:val="-1"/>
        </w:rP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>
      <w:pPr>
        <w:pStyle w:val="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>
      <w:pPr>
        <w:pStyle w:val="3"/>
        <w:spacing w:line="292" w:lineRule="auto"/>
        <w:ind w:left="106" w:right="22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>
      <w:pPr>
        <w:pStyle w:val="6"/>
        <w:spacing w:line="292" w:lineRule="auto"/>
        <w:ind w:right="27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>
      <w:pPr>
        <w:pStyle w:val="6"/>
        <w:spacing w:line="292" w:lineRule="auto"/>
        <w:ind w:right="450" w:firstLine="18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>
      <w:pPr>
        <w:pStyle w:val="6"/>
        <w:spacing w:line="275" w:lineRule="exact"/>
        <w:ind w:left="286"/>
      </w:pPr>
      <w:r>
        <w:t>способность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других,</w:t>
      </w:r>
    </w:p>
    <w:p>
      <w:pPr>
        <w:spacing w:after="0" w:line="275" w:lineRule="exact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150"/>
      </w:pPr>
      <w:r>
        <w:t>повышать уровень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>
        <w:rPr>
          <w:spacing w:val="-58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>
      <w:pPr>
        <w:pStyle w:val="6"/>
        <w:spacing w:line="292" w:lineRule="auto"/>
        <w:ind w:right="691"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>
      <w:pPr>
        <w:pStyle w:val="6"/>
        <w:spacing w:line="292" w:lineRule="auto"/>
        <w:ind w:right="114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>
      <w:pPr>
        <w:pStyle w:val="6"/>
        <w:spacing w:line="273" w:lineRule="exact"/>
        <w:ind w:left="286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>
      <w:pPr>
        <w:pStyle w:val="6"/>
        <w:spacing w:before="54" w:line="292" w:lineRule="auto"/>
        <w:ind w:right="687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>
      <w:pPr>
        <w:pStyle w:val="6"/>
        <w:spacing w:line="292" w:lineRule="auto"/>
        <w:ind w:right="153"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>
        <w:rPr>
          <w:spacing w:val="-58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</w:p>
    <w:p>
      <w:pPr>
        <w:pStyle w:val="2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50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>
      <w:pPr>
        <w:pStyle w:val="2"/>
        <w:numPr>
          <w:ilvl w:val="0"/>
          <w:numId w:val="2"/>
        </w:numPr>
        <w:tabs>
          <w:tab w:val="left" w:pos="527"/>
        </w:tabs>
        <w:spacing w:before="0" w:after="0" w:line="275" w:lineRule="exact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3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>
      <w:pPr>
        <w:pStyle w:val="6"/>
        <w:spacing w:before="60" w:line="292" w:lineRule="auto"/>
        <w:ind w:left="286" w:right="221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>
      <w:pPr>
        <w:pStyle w:val="6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>
      <w:pPr>
        <w:pStyle w:val="6"/>
        <w:spacing w:before="60"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>
      <w:pPr>
        <w:pStyle w:val="6"/>
        <w:spacing w:line="275" w:lineRule="exact"/>
        <w:ind w:left="286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>
      <w:pPr>
        <w:pStyle w:val="6"/>
        <w:spacing w:before="60" w:line="292" w:lineRule="auto"/>
        <w:ind w:left="286" w:right="1218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>
      <w:pPr>
        <w:pStyle w:val="6"/>
        <w:spacing w:line="292" w:lineRule="auto"/>
        <w:ind w:right="329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>
      <w:pPr>
        <w:pStyle w:val="6"/>
        <w:spacing w:line="292" w:lineRule="auto"/>
        <w:ind w:right="221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>
      <w:pPr>
        <w:pStyle w:val="3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>
      <w:pPr>
        <w:pStyle w:val="6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>
      <w:pPr>
        <w:pStyle w:val="6"/>
        <w:spacing w:before="60" w:line="292" w:lineRule="auto"/>
        <w:ind w:right="94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>
      <w:pPr>
        <w:pStyle w:val="6"/>
        <w:spacing w:line="292" w:lineRule="auto"/>
        <w:ind w:right="1867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>
      <w:pPr>
        <w:spacing w:after="0" w:line="292" w:lineRule="auto"/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6"/>
        <w:spacing w:before="70" w:line="292" w:lineRule="auto"/>
        <w:ind w:right="729" w:firstLine="180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-57"/>
        </w:rPr>
        <w:t xml:space="preserve"> </w:t>
      </w:r>
      <w:r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>
      <w:pPr>
        <w:pStyle w:val="6"/>
        <w:spacing w:line="292" w:lineRule="auto"/>
        <w:ind w:left="286" w:right="546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</w:p>
    <w:p>
      <w:pPr>
        <w:pStyle w:val="6"/>
        <w:spacing w:line="292" w:lineRule="auto"/>
        <w:ind w:left="286" w:right="682" w:hanging="181"/>
        <w:jc w:val="both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</w:p>
    <w:p>
      <w:pPr>
        <w:pStyle w:val="6"/>
        <w:spacing w:line="292" w:lineRule="auto"/>
        <w:ind w:right="363"/>
        <w:jc w:val="both"/>
      </w:pP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контекстах.</w:t>
      </w:r>
    </w:p>
    <w:p>
      <w:pPr>
        <w:pStyle w:val="3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>
      <w:pPr>
        <w:pStyle w:val="6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>
      <w:pPr>
        <w:pStyle w:val="6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>
      <w:pPr>
        <w:pStyle w:val="6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>
      <w:pPr>
        <w:pStyle w:val="6"/>
        <w:spacing w:before="57"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>
      <w:pPr>
        <w:pStyle w:val="6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>
      <w:pPr>
        <w:pStyle w:val="2"/>
        <w:numPr>
          <w:ilvl w:val="0"/>
          <w:numId w:val="2"/>
        </w:numPr>
        <w:tabs>
          <w:tab w:val="left" w:pos="527"/>
        </w:tabs>
        <w:spacing w:before="181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3"/>
        <w:spacing w:before="60"/>
      </w:pPr>
      <w:r>
        <w:t>Общение:</w:t>
      </w:r>
    </w:p>
    <w:p>
      <w:pPr>
        <w:pStyle w:val="6"/>
        <w:spacing w:before="60" w:line="292" w:lineRule="auto"/>
        <w:ind w:right="32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>
      <w:pPr>
        <w:pStyle w:val="6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>
      <w:pPr>
        <w:pStyle w:val="6"/>
        <w:spacing w:before="60" w:line="292" w:lineRule="auto"/>
        <w:ind w:right="793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>
      <w:pPr>
        <w:pStyle w:val="6"/>
        <w:spacing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>
      <w:pPr>
        <w:pStyle w:val="6"/>
        <w:spacing w:line="292" w:lineRule="auto"/>
        <w:ind w:right="339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>
      <w:pPr>
        <w:pStyle w:val="6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>
      <w:pPr>
        <w:pStyle w:val="6"/>
        <w:spacing w:before="56" w:line="292" w:lineRule="auto"/>
        <w:ind w:right="1094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>
      <w:pPr>
        <w:pStyle w:val="3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>
      <w:pPr>
        <w:pStyle w:val="6"/>
        <w:spacing w:before="61" w:line="292" w:lineRule="auto"/>
        <w:ind w:right="45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>
      <w:pPr>
        <w:pStyle w:val="6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>
      <w:pPr>
        <w:pStyle w:val="6"/>
        <w:spacing w:line="274" w:lineRule="exact"/>
        <w:ind w:left="286"/>
        <w:jc w:val="both"/>
      </w:pPr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</w:t>
      </w:r>
    </w:p>
    <w:p>
      <w:pPr>
        <w:spacing w:after="0" w:line="274" w:lineRule="exact"/>
        <w:jc w:val="both"/>
        <w:sectPr>
          <w:pgSz w:w="11900" w:h="16840"/>
          <w:pgMar w:top="540" w:right="54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</w:pP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>
      <w:pPr>
        <w:pStyle w:val="6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>
      <w:pPr>
        <w:pStyle w:val="6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>
      <w:pPr>
        <w:pStyle w:val="2"/>
        <w:numPr>
          <w:ilvl w:val="0"/>
          <w:numId w:val="2"/>
        </w:numPr>
        <w:tabs>
          <w:tab w:val="left" w:pos="527"/>
        </w:tabs>
        <w:spacing w:before="115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3"/>
        <w:spacing w:before="60"/>
      </w:pPr>
      <w:r>
        <w:t>Самоорганизация:</w:t>
      </w:r>
    </w:p>
    <w:p>
      <w:pPr>
        <w:pStyle w:val="6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>
      <w:pPr>
        <w:pStyle w:val="6"/>
        <w:spacing w:before="60" w:line="292" w:lineRule="auto"/>
        <w:ind w:right="415" w:firstLine="180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в</w:t>
      </w:r>
      <w:r>
        <w:rPr>
          <w:spacing w:val="-1"/>
        </w:rPr>
        <w:t xml:space="preserve"> </w:t>
      </w:r>
      <w:r>
        <w:t>группе);</w:t>
      </w:r>
    </w:p>
    <w:p>
      <w:pPr>
        <w:pStyle w:val="6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6"/>
        <w:spacing w:line="292" w:lineRule="auto"/>
        <w:ind w:right="75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>
      <w:pPr>
        <w:pStyle w:val="6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>
      <w:pPr>
        <w:pStyle w:val="3"/>
        <w:spacing w:before="57"/>
      </w:pPr>
      <w:r>
        <w:t>Самоконтроль:</w:t>
      </w:r>
    </w:p>
    <w:p>
      <w:pPr>
        <w:pStyle w:val="6"/>
        <w:spacing w:before="61" w:line="292" w:lineRule="auto"/>
        <w:ind w:left="286" w:right="3334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>
      <w:pPr>
        <w:pStyle w:val="6"/>
        <w:spacing w:line="292" w:lineRule="auto"/>
        <w:ind w:right="77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6"/>
        <w:spacing w:line="292" w:lineRule="auto"/>
        <w:ind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>
      <w:pPr>
        <w:pStyle w:val="6"/>
        <w:spacing w:line="292" w:lineRule="auto"/>
        <w:ind w:right="87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>
      <w:pPr>
        <w:pStyle w:val="6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>
      <w:pPr>
        <w:pStyle w:val="3"/>
        <w:spacing w:before="5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>
      <w:pPr>
        <w:pStyle w:val="6"/>
        <w:spacing w:before="60" w:line="292" w:lineRule="auto"/>
        <w:ind w:left="286" w:right="2429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>
      <w:pPr>
        <w:pStyle w:val="6"/>
        <w:spacing w:line="292" w:lineRule="auto"/>
        <w:ind w:left="286" w:right="2241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>
      <w:pPr>
        <w:pStyle w:val="3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>
      <w:pPr>
        <w:pStyle w:val="6"/>
        <w:spacing w:before="59" w:line="292" w:lineRule="auto"/>
        <w:ind w:left="286" w:right="434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осуждая;</w:t>
      </w:r>
    </w:p>
    <w:p>
      <w:pPr>
        <w:pStyle w:val="6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>
      <w:pPr>
        <w:pStyle w:val="6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>
      <w:pPr>
        <w:pStyle w:val="6"/>
        <w:spacing w:before="11"/>
        <w:ind w:left="0"/>
        <w:rPr>
          <w:sz w:val="21"/>
        </w:rPr>
      </w:pPr>
    </w:p>
    <w:p>
      <w:pPr>
        <w:pStyle w:val="2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68" w:after="0" w:line="292" w:lineRule="auto"/>
        <w:ind w:left="526" w:right="308" w:firstLine="0"/>
        <w:jc w:val="left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и её видах, образовании, правах и обязанностях учащихся, общении и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right="54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3"/>
        </w:numPr>
        <w:tabs>
          <w:tab w:val="left" w:pos="887"/>
        </w:tabs>
        <w:spacing w:before="62" w:after="0" w:line="292" w:lineRule="auto"/>
        <w:ind w:left="526" w:right="193" w:firstLine="0"/>
        <w:jc w:val="left"/>
        <w:rPr>
          <w:sz w:val="24"/>
        </w:rPr>
      </w:pPr>
      <w:r>
        <w:rPr>
          <w:sz w:val="24"/>
        </w:rPr>
        <w:t>характеризовать традиционные российские духовно-нравственные ценности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семейных традиций; характеризовать основные потребности человека,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характер; особенности личностного становления и социальной позиции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здоровья; деятельность человека; образование и его значение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7" w:after="0" w:line="292" w:lineRule="auto"/>
        <w:ind w:left="526" w:right="342" w:firstLine="0"/>
        <w:jc w:val="left"/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группе и конструктивных разрешений конфликтов; проявлений лидерства, соперничества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7" w:after="0" w:line="240" w:lineRule="auto"/>
        <w:ind w:left="886" w:right="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81" w:after="0" w:line="292" w:lineRule="auto"/>
        <w:ind w:left="526" w:right="973" w:firstLine="0"/>
        <w:jc w:val="left"/>
        <w:rPr>
          <w:sz w:val="24"/>
        </w:rPr>
      </w:pPr>
      <w:r>
        <w:rPr>
          <w:sz w:val="24"/>
        </w:rPr>
        <w:t>сравнивать понятия «индивид», «индивидуальность», «личность»; свойства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 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учение);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137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222" w:firstLine="0"/>
        <w:jc w:val="left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сущности 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социального явления, познания человеком мира и самого себя как вида деятельности,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значения личного социального опыта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сверстников;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362" w:firstLine="0"/>
        <w:jc w:val="left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 и личный социальный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 своё отношение к людям с ограниченными возможностями здоровья,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выражения личной индивидуальности, к различным формам неформального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381" w:firstLine="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163" w:firstLine="0"/>
        <w:jc w:val="left"/>
        <w:rPr>
          <w:sz w:val="24"/>
        </w:rPr>
      </w:pPr>
      <w:r>
        <w:rPr>
          <w:sz w:val="24"/>
        </w:rPr>
        <w:t>овладевать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Закона «Об образовании в Российской Федерации»; составлять на их основе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 схему;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881" w:firstLine="0"/>
        <w:jc w:val="left"/>
        <w:rPr>
          <w:sz w:val="24"/>
        </w:rPr>
      </w:pPr>
      <w:r>
        <w:rPr>
          <w:sz w:val="24"/>
        </w:rPr>
        <w:t>искать и извлекать информацию о связи поколений в нашем обществе, об 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подросткового возраста,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7" w:after="0" w:line="292" w:lineRule="auto"/>
        <w:ind w:left="526" w:right="221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о человеке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социальном окружении из адаптированных источников (в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231" w:firstLine="0"/>
        <w:jc w:val="left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людьми с ограниченными возможностями здоровья; оценивать своё 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важному виду деятельности;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614" w:firstLine="0"/>
        <w:jc w:val="left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выстраивания отношений с представителями старших поколений,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350" w:firstLine="0"/>
        <w:jc w:val="left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60" w:right="540" w:bottom="280" w:left="560" w:header="720" w:footer="720" w:gutter="0"/>
          <w:cols w:space="720" w:num="1"/>
        </w:sectPr>
      </w:pPr>
    </w:p>
    <w:p>
      <w:pPr>
        <w:pStyle w:val="6"/>
        <w:spacing w:before="78"/>
        <w:ind w:left="526"/>
      </w:pPr>
      <w:r>
        <w:t>взаимопонимания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>
      <w:pPr>
        <w:pStyle w:val="2"/>
        <w:spacing w:before="16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68" w:after="0" w:line="292" w:lineRule="auto"/>
        <w:ind w:left="526" w:right="773" w:firstLine="0"/>
        <w:jc w:val="left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в экономической жизни общества; явлениях в 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народах России, о государственной власти в Российской Федерации; культуре и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глобальных проблемах;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1361" w:firstLine="0"/>
        <w:jc w:val="left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традиционные российские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1565" w:firstLine="0"/>
        <w:jc w:val="left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проблем;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40" w:lineRule="auto"/>
        <w:ind w:left="886" w:right="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80" w:after="0" w:line="292" w:lineRule="auto"/>
        <w:ind w:left="526" w:right="1034" w:firstLine="0"/>
        <w:jc w:val="left"/>
        <w:rPr>
          <w:sz w:val="24"/>
        </w:rPr>
      </w:pPr>
      <w:r>
        <w:rPr>
          <w:sz w:val="24"/>
        </w:rPr>
        <w:t>сравнивать социальные общности и группы, положение в обществе различных людей;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хозяйствования;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783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общества и природы, человека и общества,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383" w:firstLine="0"/>
        <w:jc w:val="left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влияния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общество и общества на природу сущности и взаимосвязей явлений, процессов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400" w:firstLine="0"/>
        <w:jc w:val="left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знания, факты 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проблемам взаимодействия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1109" w:firstLine="0"/>
        <w:jc w:val="left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1143" w:firstLine="0"/>
        <w:jc w:val="left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и природы, устройства общественной жизни, основных сфер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248" w:firstLine="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323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 из адаптированных источников (в том числе учебных материалов)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419" w:firstLine="0"/>
        <w:jc w:val="both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общества;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9" w:after="0" w:line="292" w:lineRule="auto"/>
        <w:ind w:left="526" w:right="354" w:firstLine="0"/>
        <w:jc w:val="left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направленной на охрану природы; защиту прав потребителя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живём;</w:t>
      </w:r>
    </w:p>
    <w:p>
      <w:pPr>
        <w:pStyle w:val="8"/>
        <w:numPr>
          <w:ilvl w:val="0"/>
          <w:numId w:val="3"/>
        </w:numPr>
        <w:tabs>
          <w:tab w:val="left" w:pos="887"/>
        </w:tabs>
        <w:spacing w:before="118" w:after="0" w:line="292" w:lineRule="auto"/>
        <w:ind w:left="526" w:right="224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взаимопонимания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4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29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321"/>
        <w:gridCol w:w="529"/>
        <w:gridCol w:w="1105"/>
        <w:gridCol w:w="1141"/>
        <w:gridCol w:w="805"/>
        <w:gridCol w:w="7709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ind w:left="0" w:right="6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</w:p>
        </w:tc>
        <w:tc>
          <w:tcPr>
            <w:tcW w:w="2775" w:type="dxa"/>
            <w:gridSpan w:val="3"/>
            <w:vMerge w:val="restart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7709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9"/>
              <w:spacing w:before="74" w:line="156" w:lineRule="exact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" w:hRule="atLeast"/>
        </w:trPr>
        <w:tc>
          <w:tcPr>
            <w:tcW w:w="396" w:type="dxa"/>
            <w:vMerge w:val="restart"/>
            <w:tcBorders>
              <w:top w:val="nil"/>
            </w:tcBorders>
          </w:tcPr>
          <w:p>
            <w:pPr>
              <w:pStyle w:val="9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321" w:type="dxa"/>
            <w:vMerge w:val="restart"/>
            <w:tcBorders>
              <w:top w:val="nil"/>
            </w:tcBorders>
          </w:tcPr>
          <w:p>
            <w:pPr>
              <w:pStyle w:val="9"/>
              <w:spacing w:before="1" w:line="266" w:lineRule="auto"/>
              <w:ind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cBorders>
              <w:top w:val="nil"/>
            </w:tcBorders>
          </w:tcPr>
          <w:p>
            <w:pPr>
              <w:pStyle w:val="9"/>
              <w:spacing w:before="1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7709" w:type="dxa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vMerge w:val="restart"/>
            <w:tcBorders>
              <w:top w:val="nil"/>
            </w:tcBorders>
          </w:tcPr>
          <w:p>
            <w:pPr>
              <w:pStyle w:val="9"/>
              <w:spacing w:before="1" w:line="266" w:lineRule="auto"/>
              <w:ind w:left="74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>
            <w:pPr>
              <w:pStyle w:val="9"/>
              <w:spacing w:before="1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9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>
            <w:pPr>
              <w:pStyle w:val="9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4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21" w:type="dxa"/>
          </w:tcPr>
          <w:p>
            <w:pPr>
              <w:pStyle w:val="9"/>
              <w:spacing w:before="62" w:line="266" w:lineRule="auto"/>
              <w:ind w:right="34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становление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человеке;</w:t>
            </w:r>
          </w:p>
          <w:p>
            <w:pPr>
              <w:pStyle w:val="9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человеку;</w:t>
            </w:r>
          </w:p>
          <w:p>
            <w:pPr>
              <w:pStyle w:val="9"/>
              <w:spacing w:before="1" w:line="266" w:lineRule="auto"/>
              <w:ind w:left="74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потребности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spacing w:before="7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9"/>
              <w:spacing w:before="62" w:line="162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9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vMerge w:val="restart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</w:p>
        </w:tc>
        <w:tc>
          <w:tcPr>
            <w:tcW w:w="1117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16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Учебная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>
            <w:pPr>
              <w:pStyle w:val="9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осуществления;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321" w:type="dxa"/>
          </w:tcPr>
          <w:p>
            <w:pPr>
              <w:pStyle w:val="9"/>
              <w:spacing w:before="62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 в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74" w:line="266" w:lineRule="auto"/>
              <w:ind w:left="74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и применять знания об общении и его прави- лах: находить и извлекать </w:t>
            </w:r>
            <w:r>
              <w:rPr>
                <w:w w:val="105"/>
                <w:sz w:val="15"/>
              </w:rPr>
              <w:t>из текстов разного характера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жанра сведения о необходимости общения, его роли и правилах, особенностях общения подростков;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собственные поступки и поведение в ходе общения: выражать свою точку зрения и делать выводы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старшими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младшими;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spacing w:before="7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9"/>
              <w:spacing w:before="62" w:line="162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</w:p>
        </w:tc>
        <w:tc>
          <w:tcPr>
            <w:tcW w:w="529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vMerge w:val="restart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</w:p>
        </w:tc>
        <w:tc>
          <w:tcPr>
            <w:tcW w:w="1117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9"/>
              <w:spacing w:before="74" w:line="150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16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малой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группе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сверстниками,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друзьями;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друзьями;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9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3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9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17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258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3" w:hRule="atLeast"/>
        </w:trPr>
        <w:tc>
          <w:tcPr>
            <w:tcW w:w="15504" w:type="dxa"/>
            <w:gridSpan w:val="9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живём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21" w:type="dxa"/>
          </w:tcPr>
          <w:p>
            <w:pPr>
              <w:pStyle w:val="9"/>
              <w:spacing w:before="62" w:line="266" w:lineRule="auto"/>
              <w:ind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 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</w:t>
            </w: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источники, описывать явления, процессы и объекты, относящиеся к экономической, политической,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>
            <w:pPr>
              <w:pStyle w:val="9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21" w:type="dxa"/>
          </w:tcPr>
          <w:p>
            <w:pPr>
              <w:pStyle w:val="9"/>
              <w:spacing w:before="62" w:line="266" w:lineRule="auto"/>
              <w:ind w:right="4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Положение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  <w:p>
            <w:pPr>
              <w:pStyle w:val="9"/>
              <w:spacing w:before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9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9"/>
              <w:spacing w:before="64" w:line="249" w:lineRule="auto"/>
              <w:ind w:right="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экономи</w:t>
            </w:r>
            <w:r>
              <w:rPr>
                <w:b/>
                <w:w w:val="105"/>
                <w:position w:val="1"/>
                <w:sz w:val="15"/>
              </w:rPr>
              <w:t>ки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</w:p>
          <w:p>
            <w:pPr>
              <w:pStyle w:val="9"/>
              <w:spacing w:before="14" w:line="162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9" w:type="dxa"/>
            <w:tcBorders>
              <w:bottom w:val="nil"/>
            </w:tcBorders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9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vMerge w:val="restart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  <w:tcBorders>
              <w:bottom w:val="nil"/>
            </w:tcBorders>
          </w:tcPr>
          <w:p>
            <w:pPr>
              <w:pStyle w:val="9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</w:tc>
        <w:tc>
          <w:tcPr>
            <w:tcW w:w="1117" w:type="dxa"/>
            <w:tcBorders>
              <w:bottom w:val="nil"/>
            </w:tcBorders>
          </w:tcPr>
          <w:p>
            <w:pPr>
              <w:pStyle w:val="9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9"/>
              <w:spacing w:before="7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9"/>
              <w:spacing w:before="7" w:line="266" w:lineRule="auto"/>
              <w:ind w:right="44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участники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экономики</w:t>
            </w:r>
          </w:p>
        </w:tc>
        <w:tc>
          <w:tcPr>
            <w:tcW w:w="52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321"/>
        <w:gridCol w:w="529"/>
        <w:gridCol w:w="1105"/>
        <w:gridCol w:w="1141"/>
        <w:gridCol w:w="805"/>
        <w:gridCol w:w="7709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321" w:type="dxa"/>
          </w:tcPr>
          <w:p>
            <w:pPr>
              <w:pStyle w:val="9"/>
              <w:spacing w:before="52" w:line="266" w:lineRule="auto"/>
              <w:ind w:right="1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Политическая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>
            <w:pPr>
              <w:pStyle w:val="9"/>
              <w:spacing w:before="20" w:line="266" w:lineRule="auto"/>
              <w:ind w:left="74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идентичность,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4" w:right="1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spacing w:before="6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321" w:type="dxa"/>
          </w:tcPr>
          <w:p>
            <w:pPr>
              <w:pStyle w:val="9"/>
              <w:spacing w:before="40" w:line="266" w:lineRule="auto"/>
              <w:ind w:right="3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>
            <w:pPr>
              <w:pStyle w:val="9"/>
              <w:spacing w:before="2" w:line="266" w:lineRule="auto"/>
              <w:ind w:left="74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со- бытия культурной жизни народов России на основе предоставленных учителем материалов,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справедливости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4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>
            <w:pPr>
              <w:pStyle w:val="9"/>
              <w:spacing w:before="6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321" w:type="dxa"/>
          </w:tcPr>
          <w:p>
            <w:pPr>
              <w:pStyle w:val="9"/>
              <w:spacing w:before="52" w:line="266" w:lineRule="auto"/>
              <w:ind w:right="5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общества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обществ;</w:t>
            </w:r>
          </w:p>
        </w:tc>
        <w:tc>
          <w:tcPr>
            <w:tcW w:w="1117" w:type="dxa"/>
          </w:tcPr>
          <w:p>
            <w:pPr>
              <w:pStyle w:val="9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6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17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58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504" w:type="dxa"/>
            <w:gridSpan w:val="9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321" w:type="dxa"/>
          </w:tcPr>
          <w:p>
            <w:pPr>
              <w:pStyle w:val="9"/>
              <w:spacing w:before="64" w:line="266" w:lineRule="auto"/>
              <w:ind w:right="559"/>
              <w:rPr>
                <w:rFonts w:hint="default"/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Итоговое</w:t>
            </w:r>
            <w:r>
              <w:rPr>
                <w:rFonts w:hint="default"/>
                <w:b/>
                <w:w w:val="105"/>
                <w:sz w:val="15"/>
                <w:lang w:val="ru-RU"/>
              </w:rPr>
              <w:t xml:space="preserve"> повторение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7709" w:type="dxa"/>
          </w:tcPr>
          <w:p>
            <w:pPr>
              <w:pStyle w:val="9"/>
              <w:spacing w:before="64" w:line="266" w:lineRule="auto"/>
              <w:ind w:left="74" w:right="6141"/>
              <w:rPr>
                <w:sz w:val="15"/>
              </w:rPr>
            </w:pPr>
            <w:r>
              <w:rPr>
                <w:w w:val="105"/>
                <w:sz w:val="15"/>
              </w:rPr>
              <w:t>Защита проектов;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повторение;</w:t>
            </w:r>
          </w:p>
        </w:tc>
        <w:tc>
          <w:tcPr>
            <w:tcW w:w="1117" w:type="dxa"/>
          </w:tcPr>
          <w:p>
            <w:pPr>
              <w:pStyle w:val="9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>
            <w:pPr>
              <w:pStyle w:val="9"/>
              <w:spacing w:before="64" w:line="266" w:lineRule="auto"/>
              <w:ind w:left="7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17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58" w:type="dxa"/>
            <w:gridSpan w:val="6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17" w:type="dxa"/>
            <w:gridSpan w:val="2"/>
          </w:tcPr>
          <w:p>
            <w:pPr>
              <w:pStyle w:val="9"/>
              <w:spacing w:before="64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>
            <w:pPr>
              <w:pStyle w:val="9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12" w:type="dxa"/>
            <w:gridSpan w:val="4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9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9"/>
              <w:spacing w:line="292" w:lineRule="auto"/>
              <w:ind w:left="77" w:right="57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  <w:p>
            <w:pPr>
              <w:pStyle w:val="9"/>
              <w:spacing w:line="292" w:lineRule="auto"/>
              <w:ind w:left="77" w:right="57"/>
              <w:rPr>
                <w:rFonts w:hint="default"/>
                <w:b w:val="0"/>
                <w:bCs/>
                <w:spacing w:val="-1"/>
                <w:sz w:val="24"/>
                <w:lang w:val="ru-RU"/>
              </w:rPr>
            </w:pPr>
            <w:r>
              <w:rPr>
                <w:b w:val="0"/>
                <w:bCs/>
                <w:spacing w:val="-1"/>
                <w:sz w:val="20"/>
                <w:szCs w:val="18"/>
                <w:lang w:val="ru-RU"/>
              </w:rPr>
              <w:t>план</w:t>
            </w:r>
            <w:r>
              <w:rPr>
                <w:rFonts w:hint="default"/>
                <w:b w:val="0"/>
                <w:bCs/>
                <w:spacing w:val="-1"/>
                <w:sz w:val="20"/>
                <w:szCs w:val="18"/>
                <w:lang w:val="ru-RU"/>
              </w:rPr>
              <w:t>./факт.</w:t>
            </w:r>
          </w:p>
        </w:tc>
        <w:tc>
          <w:tcPr>
            <w:tcW w:w="1644" w:type="dxa"/>
            <w:vMerge w:val="restart"/>
          </w:tcPr>
          <w:p>
            <w:pPr>
              <w:pStyle w:val="9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  <w:vAlign w:val="top"/>
          </w:tcPr>
          <w:p>
            <w:pPr>
              <w:pStyle w:val="9"/>
              <w:spacing w:line="292" w:lineRule="auto"/>
              <w:ind w:left="76" w:leftChars="0" w:right="153" w:rightChars="0"/>
              <w:rPr>
                <w:sz w:val="24"/>
              </w:rPr>
            </w:pPr>
            <w:r>
              <w:rPr>
                <w:sz w:val="24"/>
              </w:rPr>
              <w:t>Биологическое и социальное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06.09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  <w:vAlign w:val="top"/>
          </w:tcPr>
          <w:p>
            <w:pPr>
              <w:pStyle w:val="9"/>
              <w:ind w:left="76" w:leftChars="0" w:right="0" w:rightChars="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13.09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  <w:vAlign w:val="top"/>
          </w:tcPr>
          <w:p>
            <w:pPr>
              <w:pStyle w:val="9"/>
              <w:spacing w:line="292" w:lineRule="auto"/>
              <w:ind w:left="76" w:leftChars="0" w:right="113" w:rightChars="0"/>
              <w:rPr>
                <w:sz w:val="24"/>
              </w:rPr>
            </w:pPr>
            <w:r>
              <w:rPr>
                <w:sz w:val="24"/>
              </w:rPr>
              <w:t>Индивид, 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20.09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  <w:vAlign w:val="top"/>
          </w:tcPr>
          <w:p>
            <w:pPr>
              <w:pStyle w:val="9"/>
              <w:spacing w:line="292" w:lineRule="auto"/>
              <w:ind w:left="76" w:leftChars="0" w:right="281" w:rightChars="0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27.09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  <w:vAlign w:val="top"/>
          </w:tcPr>
          <w:p>
            <w:pPr>
              <w:pStyle w:val="9"/>
              <w:spacing w:line="292" w:lineRule="auto"/>
              <w:ind w:left="76" w:leftChars="0" w:right="151" w:rightChars="0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04.10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5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</w:t>
            </w:r>
            <w:r>
              <w:rPr>
                <w:rFonts w:hint="default"/>
                <w:sz w:val="24"/>
                <w:lang w:val="ru-RU"/>
              </w:rPr>
              <w:t xml:space="preserve"> увлечений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11.10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Цели и мотивы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 деятельности: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18.10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Познание человеком мира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самого себя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25.10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207"/>
              <w:rPr>
                <w:sz w:val="24"/>
              </w:rPr>
            </w:pPr>
            <w:r>
              <w:rPr>
                <w:sz w:val="24"/>
              </w:rPr>
              <w:t>Право человека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08.11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15.11</w:t>
            </w:r>
          </w:p>
        </w:tc>
        <w:tc>
          <w:tcPr>
            <w:tcW w:w="1644" w:type="dxa"/>
          </w:tcPr>
          <w:p>
            <w:pPr>
              <w:pStyle w:val="9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Общение. Цели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22.11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Особенности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 Общение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29.11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Отношения в малых 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 нормы и 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06.12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13.12</w:t>
            </w:r>
          </w:p>
        </w:tc>
        <w:tc>
          <w:tcPr>
            <w:tcW w:w="1644" w:type="dxa"/>
          </w:tcPr>
          <w:p>
            <w:pPr>
              <w:pStyle w:val="9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483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Отношения в семье. </w:t>
            </w:r>
            <w:r>
              <w:rPr>
                <w:sz w:val="24"/>
                <w:lang w:val="ru-RU"/>
              </w:rPr>
              <w:t>Полугодовое</w:t>
            </w:r>
            <w:r>
              <w:rPr>
                <w:rFonts w:hint="default"/>
                <w:sz w:val="24"/>
                <w:lang w:val="ru-RU"/>
              </w:rPr>
              <w:t xml:space="preserve"> тестирование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20.12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969"/>
              <w:rPr>
                <w:sz w:val="24"/>
              </w:rPr>
            </w:pPr>
            <w:r>
              <w:rPr>
                <w:sz w:val="24"/>
              </w:rPr>
              <w:t>Семейные традиции.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27.12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Свободное время подростка.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 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10.01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Конфликты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17.01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Обобщающий урок: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24.01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74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разделу: Человек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31.01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07.02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Устройство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Основные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общества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14.02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Социальные общности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 Положение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21.02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Что такое 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жизни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28.02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976"/>
              <w:rPr>
                <w:sz w:val="24"/>
              </w:rPr>
            </w:pPr>
            <w:r>
              <w:rPr>
                <w:sz w:val="24"/>
              </w:rPr>
              <w:t>Политическая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 Россия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07.03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Наша страна в начале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Место нашей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14.03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Культурная жизнь. 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21.03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Усиление взаимосвязей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народов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04.04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11.04</w:t>
            </w:r>
          </w:p>
        </w:tc>
        <w:tc>
          <w:tcPr>
            <w:tcW w:w="1644" w:type="dxa"/>
          </w:tcPr>
          <w:p>
            <w:pPr>
              <w:pStyle w:val="9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Обобщающий 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 в котором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18.04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Итоговое 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 и его 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25.04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>
            <w:pPr>
              <w:pStyle w:val="9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16.05</w:t>
            </w:r>
          </w:p>
        </w:tc>
        <w:tc>
          <w:tcPr>
            <w:tcW w:w="1644" w:type="dxa"/>
          </w:tcPr>
          <w:p>
            <w:pPr>
              <w:pStyle w:val="9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23.05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30.05</w:t>
            </w:r>
          </w:p>
        </w:tc>
        <w:tc>
          <w:tcPr>
            <w:tcW w:w="1644" w:type="dxa"/>
          </w:tcPr>
          <w:p>
            <w:pPr>
              <w:pStyle w:val="9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721" w:type="dxa"/>
            <w:gridSpan w:val="2"/>
          </w:tcPr>
          <w:p>
            <w:pPr>
              <w:pStyle w:val="9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  <w:gridSpan w:val="2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 w:line="292" w:lineRule="auto"/>
        <w:ind w:right="1479"/>
      </w:pPr>
      <w:r>
        <w:t>Боголюбов Л.Н., Виноградова Н.Ф., Городецкая Н.И. и другие. Обществознание, 6 класс.</w:t>
      </w:r>
      <w:r>
        <w:rPr>
          <w:spacing w:val="-58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«Просвещение»;</w:t>
      </w:r>
    </w:p>
    <w:p>
      <w:pPr>
        <w:pStyle w:val="6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6"/>
        <w:spacing w:before="156" w:line="292" w:lineRule="auto"/>
        <w:ind w:right="1479"/>
      </w:pPr>
      <w:r>
        <w:t>Боголюбов Л.Н., Виноградова Н.Ф., Городецкая Н.И. и другие. Обществознание, 6 класс.</w:t>
      </w:r>
      <w:r>
        <w:rPr>
          <w:spacing w:val="-58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«Просвещение»;</w:t>
      </w:r>
    </w:p>
    <w:p>
      <w:pPr>
        <w:pStyle w:val="2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8"/>
        <w:numPr>
          <w:ilvl w:val="0"/>
          <w:numId w:val="4"/>
        </w:numPr>
        <w:tabs>
          <w:tab w:val="left" w:pos="347"/>
        </w:tabs>
        <w:spacing w:before="156" w:after="0" w:line="240" w:lineRule="auto"/>
        <w:ind w:left="346" w:right="0" w:hanging="241"/>
        <w:jc w:val="left"/>
        <w:rPr>
          <w:sz w:val="24"/>
        </w:rPr>
      </w:pPr>
      <w:r>
        <w:rPr>
          <w:sz w:val="24"/>
        </w:rPr>
        <w:t>Инфоурок</w:t>
      </w:r>
      <w:r>
        <w:rPr>
          <w:spacing w:val="-7"/>
          <w:sz w:val="24"/>
        </w:rPr>
        <w:t xml:space="preserve"> </w:t>
      </w:r>
      <w:r>
        <w:rPr>
          <w:sz w:val="24"/>
        </w:rPr>
        <w:t>https://infourok.ru/</w:t>
      </w:r>
    </w:p>
    <w:p>
      <w:pPr>
        <w:pStyle w:val="8"/>
        <w:numPr>
          <w:ilvl w:val="0"/>
          <w:numId w:val="4"/>
        </w:numPr>
        <w:tabs>
          <w:tab w:val="left" w:pos="288"/>
        </w:tabs>
        <w:spacing w:before="60" w:after="0" w:line="240" w:lineRule="auto"/>
        <w:ind w:left="287" w:right="0" w:hanging="182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>
      <w:pPr>
        <w:pStyle w:val="8"/>
        <w:numPr>
          <w:ilvl w:val="0"/>
          <w:numId w:val="4"/>
        </w:numPr>
        <w:tabs>
          <w:tab w:val="left" w:pos="347"/>
        </w:tabs>
        <w:spacing w:before="60" w:after="0" w:line="240" w:lineRule="auto"/>
        <w:ind w:left="346" w:right="0" w:hanging="24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(ЦОР)</w:t>
      </w:r>
      <w:r>
        <w:rPr>
          <w:spacing w:val="-7"/>
          <w:sz w:val="24"/>
        </w:rPr>
        <w:t xml:space="preserve"> </w:t>
      </w: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sz w:val="24"/>
        </w:rPr>
        <w:t>http://school-collection.edu.ru</w:t>
      </w:r>
      <w:r>
        <w:rPr>
          <w:sz w:val="24"/>
        </w:rPr>
        <w:fldChar w:fldCharType="end"/>
      </w:r>
    </w:p>
    <w:p>
      <w:pPr>
        <w:pStyle w:val="8"/>
        <w:numPr>
          <w:ilvl w:val="0"/>
          <w:numId w:val="4"/>
        </w:numPr>
        <w:tabs>
          <w:tab w:val="left" w:pos="347"/>
        </w:tabs>
        <w:spacing w:before="60" w:after="0" w:line="240" w:lineRule="auto"/>
        <w:ind w:left="346" w:right="0" w:hanging="241"/>
        <w:jc w:val="left"/>
        <w:rPr>
          <w:sz w:val="24"/>
        </w:rPr>
      </w:pPr>
      <w:r>
        <w:rPr>
          <w:sz w:val="24"/>
        </w:rPr>
        <w:t>Учительский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портал:</w:t>
      </w:r>
      <w:r>
        <w:rPr>
          <w:spacing w:val="-8"/>
          <w:sz w:val="24"/>
        </w:rPr>
        <w:t xml:space="preserve"> </w:t>
      </w:r>
      <w:r>
        <w:fldChar w:fldCharType="begin"/>
      </w:r>
      <w:r>
        <w:instrText xml:space="preserve"> HYPERLINK "http://www.uchportal.ru/" \h </w:instrText>
      </w:r>
      <w:r>
        <w:fldChar w:fldCharType="separate"/>
      </w:r>
      <w:r>
        <w:rPr>
          <w:sz w:val="24"/>
        </w:rPr>
        <w:t>http://www.uchportal.ru/</w:t>
      </w:r>
      <w:r>
        <w:rPr>
          <w:sz w:val="24"/>
        </w:rPr>
        <w:fldChar w:fldCharType="end"/>
      </w:r>
    </w:p>
    <w:p>
      <w:pPr>
        <w:pStyle w:val="2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rPr>
          <w:lang w:val="ru-RU"/>
        </w:rPr>
        <w:t>обществознания</w:t>
      </w:r>
      <w:r>
        <w:t>:</w:t>
      </w:r>
      <w:r>
        <w:rPr>
          <w:spacing w:val="-5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карты.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6"/>
        <w:spacing w:before="4"/>
        <w:ind w:left="0"/>
        <w:rPr>
          <w:b/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5A652B4"/>
    <w:rsid w:val="072F5EDD"/>
    <w:rsid w:val="13911094"/>
    <w:rsid w:val="16A01376"/>
    <w:rsid w:val="3EFC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8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2022-08-31T11:48:00Z</dcterms:created>
  <dc:creator>Оксана</dc:creator>
  <cp:lastModifiedBy>Оксана Горшенина</cp:lastModifiedBy>
  <dcterms:modified xsi:type="dcterms:W3CDTF">2022-09-05T13:58:48Z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76B3202BEB2A4AE6B5C5004AC416869A</vt:lpwstr>
  </property>
</Properties>
</file>